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9D" w:rsidRPr="003A4F80" w:rsidRDefault="00835022" w:rsidP="003A4F80">
      <w:pPr>
        <w:spacing w:line="240" w:lineRule="auto"/>
        <w:rPr>
          <w:rFonts w:ascii="Bookman Old Style" w:hAnsi="Bookman Old Style"/>
          <w:b/>
          <w:i/>
          <w:u w:val="single"/>
        </w:rPr>
      </w:pPr>
      <w:bookmarkStart w:id="0" w:name="_GoBack"/>
      <w:bookmarkEnd w:id="0"/>
      <w:r w:rsidRPr="003A4F80">
        <w:rPr>
          <w:rFonts w:ascii="Bookman Old Style" w:hAnsi="Bookman Old Style"/>
          <w:b/>
          <w:i/>
          <w:u w:val="single"/>
        </w:rPr>
        <w:t>La remuneración inte</w:t>
      </w:r>
      <w:r w:rsidR="003A4F80" w:rsidRPr="003A4F80">
        <w:rPr>
          <w:rFonts w:ascii="Bookman Old Style" w:hAnsi="Bookman Old Style"/>
          <w:b/>
          <w:i/>
          <w:u w:val="single"/>
        </w:rPr>
        <w:t>g</w:t>
      </w:r>
      <w:r w:rsidRPr="003A4F80">
        <w:rPr>
          <w:rFonts w:ascii="Bookman Old Style" w:hAnsi="Bookman Old Style"/>
          <w:b/>
          <w:i/>
          <w:u w:val="single"/>
        </w:rPr>
        <w:t>ral del Trabajador  de la actividad hotelera gastronómica está compuesta por:</w:t>
      </w:r>
    </w:p>
    <w:p w:rsidR="00835022" w:rsidRPr="003A4F80" w:rsidRDefault="00835022" w:rsidP="003A4F80">
      <w:pPr>
        <w:pStyle w:val="Prrafodelista"/>
        <w:numPr>
          <w:ilvl w:val="0"/>
          <w:numId w:val="1"/>
        </w:numPr>
        <w:spacing w:line="240" w:lineRule="auto"/>
        <w:rPr>
          <w:rFonts w:ascii="Bookman Old Style" w:hAnsi="Bookman Old Style"/>
        </w:rPr>
      </w:pPr>
      <w:r w:rsidRPr="003A4F80">
        <w:rPr>
          <w:rFonts w:ascii="Bookman Old Style" w:hAnsi="Bookman Old Style"/>
        </w:rPr>
        <w:t xml:space="preserve">Salario Básico </w:t>
      </w:r>
      <w:r w:rsidR="003A4F80">
        <w:rPr>
          <w:rFonts w:ascii="Bookman Old Style" w:hAnsi="Bookman Old Style"/>
        </w:rPr>
        <w:t>C</w:t>
      </w:r>
      <w:r w:rsidRPr="003A4F80">
        <w:rPr>
          <w:rFonts w:ascii="Bookman Old Style" w:hAnsi="Bookman Old Style"/>
        </w:rPr>
        <w:t>onvencional</w:t>
      </w:r>
    </w:p>
    <w:p w:rsidR="00835022" w:rsidRPr="003A4F80" w:rsidRDefault="00835022" w:rsidP="003A4F80">
      <w:pPr>
        <w:pStyle w:val="Prrafodelista"/>
        <w:numPr>
          <w:ilvl w:val="0"/>
          <w:numId w:val="1"/>
        </w:numPr>
        <w:spacing w:line="240" w:lineRule="auto"/>
        <w:rPr>
          <w:rFonts w:ascii="Bookman Old Style" w:hAnsi="Bookman Old Style"/>
        </w:rPr>
      </w:pPr>
      <w:r w:rsidRPr="003A4F80">
        <w:rPr>
          <w:rFonts w:ascii="Bookman Old Style" w:hAnsi="Bookman Old Style"/>
        </w:rPr>
        <w:t>Adicionales que correspondan de acuerdo al desempeño efectivo de funciones.</w:t>
      </w:r>
    </w:p>
    <w:p w:rsidR="00835022" w:rsidRPr="003A4F80" w:rsidRDefault="00835022" w:rsidP="003A4F80">
      <w:pPr>
        <w:spacing w:line="240" w:lineRule="auto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3A4F80">
        <w:rPr>
          <w:rFonts w:ascii="Bookman Old Style" w:hAnsi="Bookman Old Style"/>
          <w:b/>
          <w:i/>
          <w:sz w:val="28"/>
          <w:szCs w:val="28"/>
          <w:u w:val="single"/>
        </w:rPr>
        <w:t>CONCEPTOS ADICIONALES</w:t>
      </w:r>
    </w:p>
    <w:p w:rsidR="00835022" w:rsidRPr="003A4F80" w:rsidRDefault="00835022" w:rsidP="003A4F80">
      <w:pPr>
        <w:spacing w:line="240" w:lineRule="auto"/>
        <w:rPr>
          <w:rFonts w:ascii="Bookman Old Style" w:hAnsi="Bookman Old Style"/>
          <w:b/>
          <w:i/>
          <w:u w:val="single"/>
        </w:rPr>
      </w:pPr>
      <w:r w:rsidRPr="003A4F80">
        <w:rPr>
          <w:rFonts w:ascii="Bookman Old Style" w:hAnsi="Bookman Old Style"/>
          <w:b/>
          <w:i/>
          <w:u w:val="single"/>
        </w:rPr>
        <w:t>Adicional por Antigüedad:</w:t>
      </w:r>
      <w:r w:rsidR="00C9792D">
        <w:rPr>
          <w:rFonts w:ascii="Bookman Old Style" w:hAnsi="Bookman Old Style"/>
          <w:b/>
          <w:i/>
          <w:u w:val="single"/>
        </w:rPr>
        <w:t xml:space="preserve"> - Art. 44</w:t>
      </w:r>
    </w:p>
    <w:p w:rsidR="00835022" w:rsidRPr="003A4F80" w:rsidRDefault="00835022" w:rsidP="003A4F80">
      <w:pPr>
        <w:pStyle w:val="Sinespaciado"/>
      </w:pPr>
      <w:r w:rsidRPr="003A4F80">
        <w:t>A 1 año cumplido y hasta los tres años  1%</w:t>
      </w:r>
    </w:p>
    <w:p w:rsidR="00835022" w:rsidRPr="003A4F80" w:rsidRDefault="00835022" w:rsidP="003A4F80">
      <w:pPr>
        <w:pStyle w:val="Sinespaciado"/>
      </w:pPr>
      <w:r w:rsidRPr="003A4F80">
        <w:t>A los 3 años cumplidos y hasta 5 años   2%</w:t>
      </w:r>
    </w:p>
    <w:p w:rsidR="00835022" w:rsidRPr="003A4F80" w:rsidRDefault="00835022" w:rsidP="003A4F80">
      <w:pPr>
        <w:pStyle w:val="Sinespaciado"/>
      </w:pPr>
      <w:r w:rsidRPr="003A4F80">
        <w:t>A los 5 años cumplidos y hasta los  7 años 4%</w:t>
      </w:r>
    </w:p>
    <w:p w:rsidR="00835022" w:rsidRPr="003A4F80" w:rsidRDefault="00835022" w:rsidP="003A4F80">
      <w:pPr>
        <w:pStyle w:val="Sinespaciado"/>
      </w:pPr>
      <w:r w:rsidRPr="003A4F80">
        <w:t>A los  7 años cumplidos y hasta los  9 años 5%</w:t>
      </w:r>
    </w:p>
    <w:p w:rsidR="00835022" w:rsidRPr="003A4F80" w:rsidRDefault="00835022" w:rsidP="003A4F80">
      <w:pPr>
        <w:pStyle w:val="Sinespaciado"/>
      </w:pPr>
      <w:r w:rsidRPr="003A4F80">
        <w:t>A los  9 años cumplidos y hasta los  11 años 6%</w:t>
      </w:r>
    </w:p>
    <w:p w:rsidR="00835022" w:rsidRPr="003A4F80" w:rsidRDefault="00835022" w:rsidP="003A4F80">
      <w:pPr>
        <w:pStyle w:val="Sinespaciado"/>
      </w:pPr>
      <w:r w:rsidRPr="003A4F80">
        <w:t>A los  11 años cumplidos y hasta   los 13 años  7%</w:t>
      </w:r>
    </w:p>
    <w:p w:rsidR="00835022" w:rsidRPr="003A4F80" w:rsidRDefault="00835022" w:rsidP="003A4F80">
      <w:pPr>
        <w:pStyle w:val="Sinespaciado"/>
      </w:pPr>
      <w:r w:rsidRPr="003A4F80">
        <w:t>A los  13 años cumplidos y hasta  los 15 años  8%</w:t>
      </w:r>
    </w:p>
    <w:p w:rsidR="00835022" w:rsidRPr="003A4F80" w:rsidRDefault="00835022" w:rsidP="003A4F80">
      <w:pPr>
        <w:pStyle w:val="Sinespaciado"/>
      </w:pPr>
      <w:r w:rsidRPr="003A4F80">
        <w:t xml:space="preserve">A los 15 años cumplidos y hasta </w:t>
      </w:r>
      <w:r w:rsidR="000A0BF8" w:rsidRPr="003A4F80">
        <w:t xml:space="preserve"> los 17 años 10%</w:t>
      </w:r>
    </w:p>
    <w:p w:rsidR="000A0BF8" w:rsidRPr="003A4F80" w:rsidRDefault="000A0BF8" w:rsidP="003A4F80">
      <w:pPr>
        <w:pStyle w:val="Sinespaciado"/>
      </w:pPr>
      <w:r w:rsidRPr="003A4F80">
        <w:t>A los 17 años cumplidos  y hasta los 19 años  12%</w:t>
      </w:r>
    </w:p>
    <w:p w:rsidR="000A0BF8" w:rsidRDefault="000A0BF8" w:rsidP="003A4F80">
      <w:pPr>
        <w:pStyle w:val="Sinespaciado"/>
      </w:pPr>
      <w:r w:rsidRPr="003A4F80">
        <w:t>A partir de los 19 años cumplidos  14%</w:t>
      </w:r>
    </w:p>
    <w:p w:rsidR="00C9792D" w:rsidRDefault="00C9792D" w:rsidP="003A4F80">
      <w:pPr>
        <w:spacing w:line="240" w:lineRule="auto"/>
        <w:rPr>
          <w:rFonts w:ascii="Bookman Old Style" w:hAnsi="Bookman Old Style"/>
          <w:b/>
          <w:i/>
          <w:u w:val="single"/>
        </w:rPr>
      </w:pPr>
    </w:p>
    <w:p w:rsidR="000A0BF8" w:rsidRPr="003A4F80" w:rsidRDefault="000A0BF8" w:rsidP="003A4F80">
      <w:pPr>
        <w:spacing w:line="240" w:lineRule="auto"/>
        <w:rPr>
          <w:rFonts w:ascii="Bookman Old Style" w:hAnsi="Bookman Old Style"/>
          <w:b/>
          <w:i/>
          <w:u w:val="single"/>
        </w:rPr>
      </w:pPr>
      <w:r w:rsidRPr="003A4F80">
        <w:rPr>
          <w:rFonts w:ascii="Bookman Old Style" w:hAnsi="Bookman Old Style"/>
          <w:b/>
          <w:i/>
          <w:u w:val="single"/>
        </w:rPr>
        <w:t xml:space="preserve">Adicional por </w:t>
      </w:r>
      <w:r w:rsidR="00C9792D">
        <w:rPr>
          <w:rFonts w:ascii="Bookman Old Style" w:hAnsi="Bookman Old Style"/>
          <w:b/>
          <w:i/>
          <w:u w:val="single"/>
        </w:rPr>
        <w:t>Presentismo – Art. 45°</w:t>
      </w:r>
      <w:r w:rsidRPr="003A4F80">
        <w:rPr>
          <w:rFonts w:ascii="Bookman Old Style" w:hAnsi="Bookman Old Style"/>
          <w:b/>
          <w:i/>
          <w:u w:val="single"/>
        </w:rPr>
        <w:t xml:space="preserve"> </w:t>
      </w:r>
    </w:p>
    <w:p w:rsidR="000A0BF8" w:rsidRDefault="00C9792D" w:rsidP="003A4F80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10% sobre el sueldo básico convencional del trabajador.</w:t>
      </w:r>
    </w:p>
    <w:p w:rsidR="00C9792D" w:rsidRDefault="00C9792D" w:rsidP="003A4F80">
      <w:pPr>
        <w:spacing w:line="240" w:lineRule="auto"/>
        <w:rPr>
          <w:rFonts w:ascii="Bookman Old Style" w:hAnsi="Bookman Old Style"/>
          <w:b/>
          <w:i/>
          <w:u w:val="single"/>
        </w:rPr>
      </w:pPr>
      <w:r w:rsidRPr="00C9792D">
        <w:rPr>
          <w:rFonts w:ascii="Bookman Old Style" w:hAnsi="Bookman Old Style"/>
          <w:b/>
          <w:i/>
          <w:u w:val="single"/>
        </w:rPr>
        <w:t>Adicional por Falla de Caja – Art.46°</w:t>
      </w:r>
    </w:p>
    <w:p w:rsidR="00C9792D" w:rsidRPr="00C9792D" w:rsidRDefault="00C9792D" w:rsidP="003A4F80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10% sobre sueldo básico convencional</w:t>
      </w:r>
    </w:p>
    <w:p w:rsidR="00EC3717" w:rsidRPr="003A4F80" w:rsidRDefault="00EC3717" w:rsidP="003A4F80">
      <w:pPr>
        <w:spacing w:line="240" w:lineRule="auto"/>
        <w:rPr>
          <w:rFonts w:ascii="Bookman Old Style" w:hAnsi="Bookman Old Style"/>
          <w:b/>
          <w:i/>
          <w:u w:val="single"/>
        </w:rPr>
      </w:pPr>
      <w:r w:rsidRPr="003A4F80">
        <w:rPr>
          <w:rFonts w:ascii="Bookman Old Style" w:hAnsi="Bookman Old Style"/>
          <w:b/>
          <w:i/>
          <w:u w:val="single"/>
        </w:rPr>
        <w:t xml:space="preserve">Adicional  por Zona Fría </w:t>
      </w:r>
      <w:r w:rsidR="00C9792D">
        <w:rPr>
          <w:rFonts w:ascii="Bookman Old Style" w:hAnsi="Bookman Old Style"/>
          <w:b/>
          <w:i/>
          <w:u w:val="single"/>
        </w:rPr>
        <w:t>– Art. 47°</w:t>
      </w:r>
    </w:p>
    <w:p w:rsidR="000A0BF8" w:rsidRDefault="00C9792D" w:rsidP="00C9792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 w:rsidR="00EC3717" w:rsidRPr="003A4F80">
        <w:rPr>
          <w:rFonts w:ascii="Bookman Old Style" w:hAnsi="Bookman Old Style"/>
        </w:rPr>
        <w:t>5% sobre el su</w:t>
      </w:r>
      <w:r>
        <w:rPr>
          <w:rFonts w:ascii="Bookman Old Style" w:hAnsi="Bookman Old Style"/>
        </w:rPr>
        <w:t>eldo básico convencional del trabajador</w:t>
      </w:r>
    </w:p>
    <w:p w:rsidR="00C9792D" w:rsidRPr="00C9792D" w:rsidRDefault="00C9792D" w:rsidP="00C9792D">
      <w:pPr>
        <w:spacing w:line="240" w:lineRule="auto"/>
        <w:rPr>
          <w:rFonts w:ascii="Bookman Old Style" w:hAnsi="Bookman Old Style"/>
          <w:b/>
          <w:i/>
          <w:u w:val="single"/>
        </w:rPr>
      </w:pPr>
      <w:r w:rsidRPr="00C9792D">
        <w:rPr>
          <w:rFonts w:ascii="Bookman Old Style" w:hAnsi="Bookman Old Style"/>
          <w:b/>
          <w:i/>
          <w:u w:val="single"/>
        </w:rPr>
        <w:t>Adicional por Zona Descampada – Art. 48°</w:t>
      </w:r>
    </w:p>
    <w:p w:rsidR="00C9792D" w:rsidRDefault="00C9792D" w:rsidP="00C9792D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30%  sobre básico convencional del  trabajador</w:t>
      </w:r>
    </w:p>
    <w:p w:rsidR="00C9792D" w:rsidRPr="00C9792D" w:rsidRDefault="00C9792D" w:rsidP="00C9792D">
      <w:pPr>
        <w:spacing w:line="240" w:lineRule="auto"/>
        <w:rPr>
          <w:rFonts w:ascii="Bookman Old Style" w:hAnsi="Bookman Old Style"/>
          <w:b/>
          <w:i/>
          <w:u w:val="single"/>
        </w:rPr>
      </w:pPr>
      <w:r w:rsidRPr="00C9792D">
        <w:rPr>
          <w:rFonts w:ascii="Bookman Old Style" w:hAnsi="Bookman Old Style"/>
          <w:b/>
          <w:i/>
          <w:u w:val="single"/>
        </w:rPr>
        <w:t>Adicional de Mozo de Gerencia – Art. 49°</w:t>
      </w:r>
    </w:p>
    <w:p w:rsidR="00C9792D" w:rsidRDefault="00C9792D" w:rsidP="00C9792D">
      <w:pPr>
        <w:spacing w:line="240" w:lineRule="auto"/>
      </w:pPr>
      <w:r>
        <w:rPr>
          <w:rFonts w:ascii="Bookman Old Style" w:hAnsi="Bookman Old Style"/>
        </w:rPr>
        <w:t>10% sobre sueldo correspondiente a la categoría de mozo vendedor</w:t>
      </w:r>
    </w:p>
    <w:p w:rsidR="00835022" w:rsidRDefault="00835022" w:rsidP="00835022"/>
    <w:sectPr w:rsidR="00835022" w:rsidSect="003A4F80">
      <w:pgSz w:w="15840" w:h="12240" w:orient="landscape"/>
      <w:pgMar w:top="1134" w:right="1134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4647"/>
    <w:multiLevelType w:val="hybridMultilevel"/>
    <w:tmpl w:val="1FC8825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22"/>
    <w:rsid w:val="000A0BF8"/>
    <w:rsid w:val="00107741"/>
    <w:rsid w:val="002C779D"/>
    <w:rsid w:val="003A4F80"/>
    <w:rsid w:val="004A76FA"/>
    <w:rsid w:val="00835022"/>
    <w:rsid w:val="00836935"/>
    <w:rsid w:val="00C9792D"/>
    <w:rsid w:val="00D9502C"/>
    <w:rsid w:val="00EC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022"/>
    <w:pPr>
      <w:ind w:left="720"/>
      <w:contextualSpacing/>
    </w:pPr>
  </w:style>
  <w:style w:type="paragraph" w:styleId="Sinespaciado">
    <w:name w:val="No Spacing"/>
    <w:uiPriority w:val="1"/>
    <w:qFormat/>
    <w:rsid w:val="003A4F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022"/>
    <w:pPr>
      <w:ind w:left="720"/>
      <w:contextualSpacing/>
    </w:pPr>
  </w:style>
  <w:style w:type="paragraph" w:styleId="Sinespaciado">
    <w:name w:val="No Spacing"/>
    <w:uiPriority w:val="1"/>
    <w:qFormat/>
    <w:rsid w:val="003A4F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59AF-2304-4140-8DF2-1BEB14A2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2</cp:revision>
  <cp:lastPrinted>2016-07-18T16:33:00Z</cp:lastPrinted>
  <dcterms:created xsi:type="dcterms:W3CDTF">2021-02-08T13:27:00Z</dcterms:created>
  <dcterms:modified xsi:type="dcterms:W3CDTF">2021-02-08T13:27:00Z</dcterms:modified>
</cp:coreProperties>
</file>